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64D" w:rsidRDefault="00F02D85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85164D" w:rsidRDefault="00F02D85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85164D" w:rsidRDefault="00F02D85">
      <w:pPr>
        <w:spacing w:after="0" w:line="240" w:lineRule="auto"/>
        <w:ind w:right="-568" w:firstLine="709"/>
        <w:jc w:val="center"/>
      </w:pPr>
      <w:proofErr w:type="gramStart"/>
      <w:r>
        <w:rPr>
          <w:rFonts w:ascii="Times New Roman" w:hAnsi="Times New Roman" w:cs="Times New Roman"/>
          <w:sz w:val="28"/>
          <w:szCs w:val="28"/>
        </w:rPr>
        <w:t>по  МДК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0102</w:t>
      </w:r>
      <w:r>
        <w:rPr>
          <w:rFonts w:ascii="Times New Roman" w:hAnsi="Times New Roman" w:cs="Times New Roman"/>
          <w:sz w:val="28"/>
          <w:szCs w:val="28"/>
        </w:rPr>
        <w:t xml:space="preserve"> «Технологические процессы технического обслуживания и ремонта автомобилей»</w:t>
      </w:r>
    </w:p>
    <w:p w:rsidR="0085164D" w:rsidRDefault="00F02D85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5164D" w:rsidRDefault="0085164D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85164D" w:rsidRDefault="00F02D85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экзамена.</w:t>
      </w:r>
    </w:p>
    <w:p w:rsidR="0085164D" w:rsidRDefault="00F02D85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Экзамен по МДК 0102</w:t>
      </w:r>
      <w:r>
        <w:rPr>
          <w:rFonts w:ascii="Times New Roman" w:hAnsi="Times New Roman" w:cs="Times New Roman"/>
          <w:sz w:val="28"/>
          <w:szCs w:val="28"/>
        </w:rPr>
        <w:t xml:space="preserve"> «Технологические процессы технического обслуживания и ремонта автомобилей» проводится с целью контроля планируемых к освоению общих и предметных результатов, формируемых ОК, ПК с уче</w:t>
      </w:r>
      <w:r>
        <w:rPr>
          <w:rFonts w:ascii="Times New Roman" w:hAnsi="Times New Roman" w:cs="Times New Roman"/>
          <w:sz w:val="28"/>
          <w:szCs w:val="28"/>
        </w:rPr>
        <w:t>том получаемой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5164D" w:rsidRDefault="00F02D85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 xml:space="preserve">дисциплине </w:t>
      </w:r>
      <w:r>
        <w:rPr>
          <w:rFonts w:ascii="Times New Roman" w:hAnsi="Times New Roman" w:cs="Times New Roman"/>
          <w:sz w:val="28"/>
          <w:szCs w:val="28"/>
        </w:rPr>
        <w:t>МДК 0102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«Технологические процессы технического обслуживания и ремонта автомобилей»</w:t>
      </w:r>
      <w:r>
        <w:rPr>
          <w:rFonts w:ascii="Times New Roman" w:hAnsi="Times New Roman" w:cs="Times New Roman"/>
          <w:sz w:val="28"/>
        </w:rPr>
        <w:t xml:space="preserve"> складывается из:</w:t>
      </w:r>
    </w:p>
    <w:p w:rsidR="0085164D" w:rsidRDefault="00F02D85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1, 2, 3</w:t>
      </w:r>
      <w:r>
        <w:rPr>
          <w:rFonts w:ascii="Times New Roman" w:hAnsi="Times New Roman" w:cs="Times New Roman"/>
          <w:sz w:val="28"/>
        </w:rPr>
        <w:t>) по МДК;</w:t>
      </w:r>
    </w:p>
    <w:p w:rsidR="0085164D" w:rsidRDefault="00F02D85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:rsidR="0085164D" w:rsidRDefault="0085164D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64D" w:rsidRDefault="00F02D8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85164D" w:rsidRDefault="00F02D8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85164D" w:rsidRDefault="00F02D8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</w:t>
      </w:r>
      <w:r>
        <w:rPr>
          <w:rFonts w:ascii="Times New Roman" w:hAnsi="Times New Roman" w:cs="Times New Roman"/>
          <w:b/>
          <w:sz w:val="28"/>
          <w:szCs w:val="28"/>
        </w:rPr>
        <w:t>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85164D" w:rsidRDefault="00F02D85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Основы ТО и ремонта подвижного состава АТ. Понятие о техническом состоянии автомобиля. Надежность и долговечность автомобиля. Классификации отказов. Система ТО и ремонта подвижного состава. Нормативы ТО и ремонта подвижного состава и их корректи</w:t>
      </w:r>
      <w:r>
        <w:rPr>
          <w:rFonts w:ascii="Times New Roman" w:hAnsi="Times New Roman" w:cs="Times New Roman"/>
          <w:sz w:val="28"/>
          <w:szCs w:val="28"/>
        </w:rPr>
        <w:t>рование</w:t>
      </w:r>
    </w:p>
    <w:p w:rsidR="0085164D" w:rsidRDefault="00F02D85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Технологическое и диагностическое оборудование, приспособления и инструмент для технического обслуживания и текущего ремонта автомобилей. Общие сведения о технологическом и диагностическом оборудовании, приспособлениях и инструменте. </w:t>
      </w:r>
      <w:r>
        <w:rPr>
          <w:rFonts w:ascii="Times New Roman" w:hAnsi="Times New Roman" w:cs="Times New Roman"/>
          <w:sz w:val="28"/>
          <w:szCs w:val="28"/>
        </w:rPr>
        <w:t xml:space="preserve">Оборудование для уборочных, моечных и очистных работ. Осмотровое и подъемно-осмотровое оборудование. Подъемно-транспортное оборудование. Оборудование для смазочно-заправочных работ. Оборудование, приспособления и инструмент для разборочно-сборочных работ. </w:t>
      </w:r>
      <w:r>
        <w:rPr>
          <w:rFonts w:ascii="Times New Roman" w:hAnsi="Times New Roman" w:cs="Times New Roman"/>
          <w:sz w:val="28"/>
          <w:szCs w:val="28"/>
        </w:rPr>
        <w:t>Диагностическое оборудование</w:t>
      </w:r>
    </w:p>
    <w:p w:rsidR="0085164D" w:rsidRDefault="00F02D85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Документация по техническому обслуживанию и ремонту автомобилей. Заказ-наряд. Приемо-сдаточный акт. Диагностическая карта. Технологическая карта</w:t>
      </w:r>
    </w:p>
    <w:p w:rsidR="0085164D" w:rsidRDefault="0085164D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85164D" w:rsidRDefault="0085164D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85164D" w:rsidRDefault="00F02D8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85164D" w:rsidRDefault="0085164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 выполнения задания 75% - 89%</w:t>
      </w: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85164D" w:rsidRDefault="00F02D85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85164D" w:rsidRDefault="0085164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5164D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4D"/>
    <w:rsid w:val="0085164D"/>
    <w:rsid w:val="00F0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E9FD5"/>
  <w15:docId w15:val="{F25E695C-7482-41E1-BB56-5896A4B6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321</Words>
  <Characters>1836</Characters>
  <Application>Microsoft Office Word</Application>
  <DocSecurity>0</DocSecurity>
  <Lines>15</Lines>
  <Paragraphs>4</Paragraphs>
  <ScaleCrop>false</ScaleCrop>
  <Company>KTK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12</cp:revision>
  <dcterms:created xsi:type="dcterms:W3CDTF">2024-05-08T03:58:00Z</dcterms:created>
  <dcterms:modified xsi:type="dcterms:W3CDTF">2026-06-17T03:13:00Z</dcterms:modified>
  <dc:language>ru-RU</dc:language>
</cp:coreProperties>
</file>